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94114" w14:textId="77777777" w:rsidR="00BB5469" w:rsidRDefault="00BB5469" w:rsidP="00BB5469">
      <w:pPr>
        <w:widowControl w:val="0"/>
        <w:tabs>
          <w:tab w:val="left" w:pos="-1440"/>
        </w:tabs>
        <w:ind w:left="720" w:right="432" w:hanging="720"/>
        <w:rPr>
          <w:sz w:val="24"/>
          <w:szCs w:val="24"/>
        </w:rPr>
      </w:pPr>
      <w:r>
        <w:rPr>
          <w:sz w:val="24"/>
          <w:szCs w:val="24"/>
        </w:rPr>
        <w:t>I.</w:t>
      </w:r>
      <w:r>
        <w:rPr>
          <w:sz w:val="24"/>
        </w:rPr>
        <w:tab/>
      </w:r>
      <w:r>
        <w:rPr>
          <w:sz w:val="24"/>
          <w:szCs w:val="24"/>
          <w:u w:val="single"/>
        </w:rPr>
        <w:t>GENERAL</w:t>
      </w:r>
    </w:p>
    <w:p w14:paraId="2DC264A6" w14:textId="77777777" w:rsidR="00BB5469" w:rsidRDefault="00BB5469" w:rsidP="00BB5469">
      <w:pPr>
        <w:widowControl w:val="0"/>
        <w:ind w:right="432"/>
        <w:rPr>
          <w:sz w:val="24"/>
          <w:szCs w:val="24"/>
        </w:rPr>
      </w:pPr>
    </w:p>
    <w:p w14:paraId="159BF99E" w14:textId="77777777" w:rsidR="00BB5469" w:rsidRDefault="00BB5469" w:rsidP="00BB5469">
      <w:pPr>
        <w:widowControl w:val="0"/>
        <w:numPr>
          <w:ilvl w:val="0"/>
          <w:numId w:val="1"/>
        </w:numPr>
        <w:spacing w:after="120"/>
        <w:ind w:right="432"/>
        <w:rPr>
          <w:sz w:val="24"/>
          <w:szCs w:val="24"/>
        </w:rPr>
      </w:pPr>
      <w:r>
        <w:rPr>
          <w:sz w:val="24"/>
          <w:szCs w:val="24"/>
        </w:rPr>
        <w:t>Short-term housing is lodging for stays of more than 30 days, not to exceed 12 months, to be paid from any account except 99 agency accounts.</w:t>
      </w:r>
    </w:p>
    <w:p w14:paraId="1BC3D68D" w14:textId="77777777" w:rsidR="00BB5469" w:rsidRDefault="00BB5469" w:rsidP="00BB5469">
      <w:pPr>
        <w:widowControl w:val="0"/>
        <w:numPr>
          <w:ilvl w:val="0"/>
          <w:numId w:val="1"/>
        </w:numPr>
        <w:spacing w:after="120"/>
        <w:ind w:right="432"/>
        <w:rPr>
          <w:sz w:val="24"/>
          <w:szCs w:val="24"/>
        </w:rPr>
      </w:pPr>
      <w:r>
        <w:rPr>
          <w:sz w:val="24"/>
          <w:szCs w:val="24"/>
        </w:rPr>
        <w:t>Faculty, staff, and/or students conducting research in remote areas outside of commuting distance of their campus may require short-term housing paid for by the university. This process applies to short-term housing requests for individuals whose lodging will be reimbursed through a university funded account or research grant, except for 99 agency accounts.</w:t>
      </w:r>
    </w:p>
    <w:p w14:paraId="430AA2E2" w14:textId="5AC47EF8" w:rsidR="00BB5469" w:rsidRDefault="00BB5469" w:rsidP="00BB5469">
      <w:pPr>
        <w:widowControl w:val="0"/>
        <w:numPr>
          <w:ilvl w:val="0"/>
          <w:numId w:val="1"/>
        </w:numPr>
        <w:spacing w:after="120"/>
        <w:ind w:right="432"/>
        <w:rPr>
          <w:sz w:val="24"/>
          <w:szCs w:val="24"/>
        </w:rPr>
      </w:pPr>
      <w:r>
        <w:rPr>
          <w:sz w:val="24"/>
          <w:szCs w:val="24"/>
        </w:rPr>
        <w:t>Individuals are deemed to be in travel status and should meet the same requirements for pre and post trip authorizations. Like any travel, if a sponsor/funding agency or department has provided such expenditures in an award, then payment can be processed as short-term housing on a disbursement voucher (DV).</w:t>
      </w:r>
    </w:p>
    <w:p w14:paraId="0A1792C5" w14:textId="77777777" w:rsidR="00BB5469" w:rsidRDefault="00BB5469" w:rsidP="00BB5469">
      <w:pPr>
        <w:widowControl w:val="0"/>
        <w:ind w:right="432"/>
        <w:rPr>
          <w:sz w:val="24"/>
          <w:szCs w:val="24"/>
        </w:rPr>
      </w:pPr>
    </w:p>
    <w:p w14:paraId="45663ACD" w14:textId="77777777" w:rsidR="00BB5469" w:rsidRDefault="00BB5469" w:rsidP="00BB5469">
      <w:pPr>
        <w:widowControl w:val="0"/>
        <w:tabs>
          <w:tab w:val="left" w:pos="-1440"/>
        </w:tabs>
        <w:ind w:left="720" w:right="432" w:hanging="720"/>
        <w:rPr>
          <w:sz w:val="24"/>
          <w:szCs w:val="24"/>
        </w:rPr>
      </w:pPr>
      <w:r>
        <w:rPr>
          <w:sz w:val="24"/>
          <w:szCs w:val="24"/>
        </w:rPr>
        <w:t>II.</w:t>
      </w:r>
      <w:r>
        <w:rPr>
          <w:sz w:val="24"/>
        </w:rPr>
        <w:tab/>
      </w:r>
      <w:r>
        <w:rPr>
          <w:sz w:val="24"/>
          <w:szCs w:val="24"/>
          <w:u w:val="single"/>
        </w:rPr>
        <w:t>POLICY</w:t>
      </w:r>
    </w:p>
    <w:p w14:paraId="7DEA9CE4" w14:textId="77777777" w:rsidR="00BB5469" w:rsidRDefault="00BB5469" w:rsidP="00BB5469">
      <w:pPr>
        <w:widowControl w:val="0"/>
        <w:ind w:right="432"/>
        <w:rPr>
          <w:sz w:val="24"/>
          <w:szCs w:val="24"/>
        </w:rPr>
      </w:pPr>
    </w:p>
    <w:p w14:paraId="2C91CF8A" w14:textId="77777777" w:rsidR="00BB5469" w:rsidRDefault="00BB5469" w:rsidP="00BB5469">
      <w:pPr>
        <w:widowControl w:val="0"/>
        <w:numPr>
          <w:ilvl w:val="0"/>
          <w:numId w:val="2"/>
        </w:numPr>
        <w:spacing w:after="120"/>
        <w:ind w:right="432"/>
        <w:rPr>
          <w:sz w:val="24"/>
          <w:szCs w:val="24"/>
        </w:rPr>
      </w:pPr>
      <w:r>
        <w:rPr>
          <w:b/>
          <w:sz w:val="24"/>
          <w:szCs w:val="24"/>
        </w:rPr>
        <w:t xml:space="preserve">Do not name CSU as tenant on the vendor's lease. </w:t>
      </w:r>
      <w:r>
        <w:rPr>
          <w:sz w:val="24"/>
          <w:szCs w:val="24"/>
        </w:rPr>
        <w:t xml:space="preserve">The short-term housing DV process requires an invoice to pay. No lease is needed. If the property owner/landlord insists on having someone sign the vendor's lease form, then as long as the PI or traveler is willing to be personally responsible, the individual may be shown as the tenant and sign the lease. The critical point is that CSU </w:t>
      </w:r>
      <w:r>
        <w:rPr>
          <w:sz w:val="24"/>
          <w:szCs w:val="24"/>
          <w:u w:val="single"/>
        </w:rPr>
        <w:t>cannot</w:t>
      </w:r>
      <w:r>
        <w:rPr>
          <w:sz w:val="24"/>
          <w:szCs w:val="24"/>
        </w:rPr>
        <w:t xml:space="preserve"> be named as the tenant on a vendor's form (i.e., CSU as tenant requires use of the State of Colorado Lease Agreement), and you are not authorized to sign leases on behalf of the University.</w:t>
      </w:r>
    </w:p>
    <w:p w14:paraId="70D3AC95" w14:textId="77777777" w:rsidR="00BB5469" w:rsidRDefault="00BB5469" w:rsidP="00BB5469">
      <w:pPr>
        <w:widowControl w:val="0"/>
        <w:numPr>
          <w:ilvl w:val="0"/>
          <w:numId w:val="2"/>
        </w:numPr>
        <w:spacing w:after="120"/>
        <w:ind w:right="432"/>
        <w:rPr>
          <w:sz w:val="24"/>
          <w:szCs w:val="24"/>
        </w:rPr>
      </w:pPr>
      <w:r>
        <w:rPr>
          <w:b/>
          <w:sz w:val="24"/>
          <w:szCs w:val="24"/>
        </w:rPr>
        <w:t xml:space="preserve">Rental platforms. </w:t>
      </w:r>
      <w:r>
        <w:rPr>
          <w:sz w:val="24"/>
          <w:szCs w:val="24"/>
        </w:rPr>
        <w:t>This process is limited to a direct rental or lease with the property owner or property management representative. It does not apply to accommodations secured through rental platforms such as Airbnb or VRBO, due to Terms and Conditions that the University cannot legally agree to.</w:t>
      </w:r>
    </w:p>
    <w:p w14:paraId="0390CCF7" w14:textId="77777777" w:rsidR="00BB5469" w:rsidRDefault="00BB5469" w:rsidP="00BB5469">
      <w:pPr>
        <w:widowControl w:val="0"/>
        <w:numPr>
          <w:ilvl w:val="0"/>
          <w:numId w:val="2"/>
        </w:numPr>
        <w:spacing w:after="120"/>
        <w:ind w:right="432"/>
        <w:rPr>
          <w:sz w:val="24"/>
          <w:szCs w:val="24"/>
        </w:rPr>
      </w:pPr>
      <w:r>
        <w:rPr>
          <w:b/>
          <w:sz w:val="24"/>
          <w:szCs w:val="24"/>
        </w:rPr>
        <w:t xml:space="preserve">Security deposits. </w:t>
      </w:r>
      <w:r>
        <w:rPr>
          <w:sz w:val="24"/>
          <w:szCs w:val="24"/>
        </w:rPr>
        <w:t xml:space="preserve">Security deposits are </w:t>
      </w:r>
      <w:r>
        <w:rPr>
          <w:sz w:val="24"/>
          <w:szCs w:val="24"/>
          <w:u w:val="single"/>
        </w:rPr>
        <w:t>not</w:t>
      </w:r>
      <w:r>
        <w:rPr>
          <w:sz w:val="24"/>
          <w:szCs w:val="24"/>
        </w:rPr>
        <w:t xml:space="preserve"> allowable expenses of federal funds. In lieu of a deposit, CSU suggests the department ask the property owner/landlord to waive the need for a security deposit in consideration for a lump sum prepaid rental and the addition of a non-refundable cleaning fee to the invoice. If a landlord insists on a security deposit, then it must be paid from unrestricted departmental funds (13-19 funds, not a 53 account). Security deposit refunds should be deposited back into the same account from which they were paid.</w:t>
      </w:r>
    </w:p>
    <w:p w14:paraId="6513C485" w14:textId="77777777" w:rsidR="00BB5469" w:rsidRDefault="00BB5469" w:rsidP="00BB5469">
      <w:pPr>
        <w:widowControl w:val="0"/>
        <w:ind w:right="432"/>
        <w:rPr>
          <w:sz w:val="24"/>
          <w:szCs w:val="24"/>
        </w:rPr>
      </w:pPr>
    </w:p>
    <w:p w14:paraId="14BAE5EE" w14:textId="77777777" w:rsidR="00BB5469" w:rsidRDefault="00BB5469"/>
    <w:p w14:paraId="0CFB3539" w14:textId="77777777" w:rsidR="00BB5469" w:rsidRDefault="00BB5469"/>
    <w:p w14:paraId="4E67FCB3" w14:textId="77777777" w:rsidR="00BB5469" w:rsidRDefault="00BB5469"/>
    <w:p w14:paraId="341B5678" w14:textId="77777777" w:rsidR="00BB5469" w:rsidRDefault="00BB5469"/>
    <w:p w14:paraId="497C0B29" w14:textId="77777777" w:rsidR="00BB5469" w:rsidRDefault="00BB5469"/>
    <w:p w14:paraId="40AB2B6C" w14:textId="77777777" w:rsidR="00BB5469" w:rsidRDefault="00BB5469"/>
    <w:p w14:paraId="4C5689A5" w14:textId="77777777" w:rsidR="00BB5469" w:rsidRDefault="00BB5469" w:rsidP="00BB5469">
      <w:pPr>
        <w:widowControl w:val="0"/>
        <w:tabs>
          <w:tab w:val="left" w:pos="-1440"/>
        </w:tabs>
        <w:ind w:left="720" w:right="432" w:hanging="720"/>
        <w:rPr>
          <w:sz w:val="24"/>
          <w:szCs w:val="24"/>
        </w:rPr>
      </w:pPr>
      <w:r>
        <w:rPr>
          <w:sz w:val="24"/>
          <w:szCs w:val="24"/>
        </w:rPr>
        <w:lastRenderedPageBreak/>
        <w:t>III.</w:t>
      </w:r>
      <w:r>
        <w:rPr>
          <w:sz w:val="24"/>
        </w:rPr>
        <w:tab/>
      </w:r>
      <w:r>
        <w:rPr>
          <w:sz w:val="24"/>
          <w:szCs w:val="24"/>
          <w:u w:val="single"/>
        </w:rPr>
        <w:t>PROCEDURES</w:t>
      </w:r>
    </w:p>
    <w:p w14:paraId="2EEB5556" w14:textId="77777777" w:rsidR="00BB5469" w:rsidRDefault="00BB5469" w:rsidP="00BB5469">
      <w:pPr>
        <w:widowControl w:val="0"/>
        <w:ind w:right="720"/>
        <w:rPr>
          <w:sz w:val="24"/>
          <w:szCs w:val="24"/>
        </w:rPr>
      </w:pPr>
    </w:p>
    <w:p w14:paraId="15358848" w14:textId="77777777" w:rsidR="00BB5469" w:rsidRDefault="00BB5469" w:rsidP="00BB5469">
      <w:pPr>
        <w:widowControl w:val="0"/>
        <w:numPr>
          <w:ilvl w:val="0"/>
          <w:numId w:val="3"/>
        </w:numPr>
        <w:spacing w:after="120"/>
        <w:ind w:right="720"/>
        <w:rPr>
          <w:sz w:val="24"/>
          <w:szCs w:val="24"/>
        </w:rPr>
      </w:pPr>
      <w:r>
        <w:rPr>
          <w:b/>
          <w:sz w:val="24"/>
          <w:szCs w:val="24"/>
        </w:rPr>
        <w:t xml:space="preserve">How to get started. </w:t>
      </w:r>
      <w:r>
        <w:rPr>
          <w:sz w:val="24"/>
          <w:szCs w:val="24"/>
        </w:rPr>
        <w:t>To initiate a short-term housing disbursement voucher from any account except 99 agency accounts, start by completing the Housing Information Form (attached to this document). Attach the completed Housing Information Form as a file attachment to the disbursement voucher.</w:t>
      </w:r>
    </w:p>
    <w:p w14:paraId="41B9E2EF" w14:textId="77777777" w:rsidR="00BB5469" w:rsidRDefault="00BB5469" w:rsidP="00BB5469">
      <w:pPr>
        <w:widowControl w:val="0"/>
        <w:numPr>
          <w:ilvl w:val="0"/>
          <w:numId w:val="3"/>
        </w:numPr>
        <w:spacing w:after="60"/>
        <w:ind w:right="720"/>
        <w:rPr>
          <w:sz w:val="24"/>
          <w:szCs w:val="24"/>
        </w:rPr>
      </w:pPr>
      <w:r>
        <w:rPr>
          <w:b/>
          <w:sz w:val="24"/>
          <w:szCs w:val="24"/>
        </w:rPr>
        <w:t xml:space="preserve">Process steps. </w:t>
      </w:r>
    </w:p>
    <w:p w14:paraId="1343CE2F" w14:textId="77777777" w:rsidR="00BB5469" w:rsidRDefault="00BB5469" w:rsidP="00BB5469">
      <w:pPr>
        <w:widowControl w:val="0"/>
        <w:numPr>
          <w:ilvl w:val="1"/>
          <w:numId w:val="3"/>
        </w:numPr>
        <w:spacing w:after="60"/>
        <w:ind w:right="720"/>
        <w:rPr>
          <w:sz w:val="24"/>
          <w:szCs w:val="24"/>
        </w:rPr>
      </w:pPr>
      <w:r>
        <w:rPr>
          <w:sz w:val="24"/>
          <w:szCs w:val="24"/>
        </w:rPr>
        <w:t>Department obtains an invoice from property owner/vendor to serve as payment documentation.</w:t>
      </w:r>
    </w:p>
    <w:p w14:paraId="2B498F02" w14:textId="7E570B45" w:rsidR="00BB5469" w:rsidRDefault="00BB5469" w:rsidP="00BB5469">
      <w:pPr>
        <w:widowControl w:val="0"/>
        <w:numPr>
          <w:ilvl w:val="1"/>
          <w:numId w:val="3"/>
        </w:numPr>
        <w:spacing w:after="60"/>
        <w:ind w:right="720"/>
        <w:rPr>
          <w:sz w:val="24"/>
          <w:szCs w:val="24"/>
        </w:rPr>
      </w:pPr>
      <w:r>
        <w:rPr>
          <w:sz w:val="24"/>
          <w:szCs w:val="24"/>
        </w:rPr>
        <w:t>Department has got a W-9 and a business classification form as needed to create a vendor in KFS.</w:t>
      </w:r>
    </w:p>
    <w:p w14:paraId="40000077" w14:textId="77777777" w:rsidR="00BB5469" w:rsidRDefault="00BB5469" w:rsidP="00BB5469">
      <w:pPr>
        <w:widowControl w:val="0"/>
        <w:numPr>
          <w:ilvl w:val="1"/>
          <w:numId w:val="3"/>
        </w:numPr>
        <w:spacing w:after="60"/>
        <w:ind w:right="720"/>
        <w:rPr>
          <w:sz w:val="24"/>
          <w:szCs w:val="24"/>
        </w:rPr>
      </w:pPr>
      <w:r>
        <w:rPr>
          <w:sz w:val="24"/>
          <w:szCs w:val="24"/>
        </w:rPr>
        <w:t>Department creates a DV marked with the words "short-term housing DV" using the applicable travel lodging object code with DV Payment Reason Code D – Property Leases.</w:t>
      </w:r>
    </w:p>
    <w:p w14:paraId="5B1EACAC" w14:textId="77777777" w:rsidR="00BB5469" w:rsidRDefault="00BB5469" w:rsidP="00BB5469">
      <w:pPr>
        <w:widowControl w:val="0"/>
        <w:numPr>
          <w:ilvl w:val="1"/>
          <w:numId w:val="3"/>
        </w:numPr>
        <w:spacing w:after="60"/>
        <w:ind w:right="720"/>
        <w:rPr>
          <w:sz w:val="24"/>
          <w:szCs w:val="24"/>
        </w:rPr>
      </w:pPr>
      <w:r>
        <w:rPr>
          <w:sz w:val="24"/>
          <w:szCs w:val="24"/>
        </w:rPr>
        <w:t>Department provides the Housing Information Form by attaching it to the DV as a file attachment.</w:t>
      </w:r>
    </w:p>
    <w:p w14:paraId="42D31B59" w14:textId="77777777" w:rsidR="00BB5469" w:rsidRDefault="00BB5469" w:rsidP="00BB5469">
      <w:pPr>
        <w:widowControl w:val="0"/>
        <w:numPr>
          <w:ilvl w:val="1"/>
          <w:numId w:val="3"/>
        </w:numPr>
        <w:spacing w:after="60"/>
        <w:ind w:right="720"/>
        <w:rPr>
          <w:sz w:val="24"/>
          <w:szCs w:val="24"/>
        </w:rPr>
      </w:pPr>
      <w:r>
        <w:rPr>
          <w:sz w:val="24"/>
          <w:szCs w:val="24"/>
        </w:rPr>
        <w:t>OSP confirms to AP that short-term housing is an approved expense if under a 53 account, through the DV approvals.</w:t>
      </w:r>
    </w:p>
    <w:p w14:paraId="37CD0F82" w14:textId="77777777" w:rsidR="00BB5469" w:rsidRDefault="00BB5469" w:rsidP="00BB5469">
      <w:pPr>
        <w:widowControl w:val="0"/>
        <w:numPr>
          <w:ilvl w:val="1"/>
          <w:numId w:val="3"/>
        </w:numPr>
        <w:spacing w:after="60"/>
        <w:ind w:right="720"/>
        <w:rPr>
          <w:sz w:val="24"/>
          <w:szCs w:val="24"/>
        </w:rPr>
      </w:pPr>
      <w:r>
        <w:rPr>
          <w:sz w:val="24"/>
          <w:szCs w:val="24"/>
        </w:rPr>
        <w:t>AP will approve the DV, assuming OSP approval, if the attached Housing Information Form and invoices are uploaded.</w:t>
      </w:r>
    </w:p>
    <w:p w14:paraId="50D8B076" w14:textId="77777777" w:rsidR="00BB5469" w:rsidRDefault="00BB5469" w:rsidP="00BB5469">
      <w:pPr>
        <w:spacing w:after="60"/>
      </w:pPr>
    </w:p>
    <w:p w14:paraId="23F68E96" w14:textId="77777777" w:rsidR="00BB5469" w:rsidRDefault="00BB5469" w:rsidP="00BB5469">
      <w:pPr>
        <w:widowControl w:val="0"/>
        <w:numPr>
          <w:ilvl w:val="0"/>
          <w:numId w:val="3"/>
        </w:numPr>
        <w:spacing w:after="120"/>
        <w:ind w:right="720"/>
        <w:rPr>
          <w:sz w:val="24"/>
          <w:szCs w:val="24"/>
        </w:rPr>
      </w:pPr>
      <w:r>
        <w:rPr>
          <w:b/>
          <w:sz w:val="24"/>
          <w:szCs w:val="24"/>
        </w:rPr>
        <w:t>Use the Kuali object code for travel from the list below.</w:t>
      </w:r>
    </w:p>
    <w:tbl>
      <w:tblPr>
        <w:tblW w:w="9000"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3600"/>
        <w:gridCol w:w="1800"/>
        <w:gridCol w:w="3600"/>
      </w:tblGrid>
      <w:tr w:rsidR="00BB5469" w14:paraId="1FB35537" w14:textId="77777777" w:rsidTr="00C4083A">
        <w:trPr>
          <w:cantSplit/>
          <w:tblHeader/>
        </w:trPr>
        <w:tc>
          <w:tcPr>
            <w:tcW w:w="3600" w:type="dxa"/>
            <w:shd w:val="clear" w:color="auto" w:fill="D9D9D9"/>
            <w:vAlign w:val="center"/>
          </w:tcPr>
          <w:p w14:paraId="44C8E3AA" w14:textId="77777777" w:rsidR="00BB5469" w:rsidRDefault="00BB5469" w:rsidP="00C4083A">
            <w:pPr>
              <w:spacing w:before="40" w:after="40"/>
            </w:pPr>
            <w:r>
              <w:rPr>
                <w:b/>
                <w:sz w:val="22"/>
                <w:szCs w:val="22"/>
              </w:rPr>
              <w:t>SUBC_DESC</w:t>
            </w:r>
          </w:p>
        </w:tc>
        <w:tc>
          <w:tcPr>
            <w:tcW w:w="1800" w:type="dxa"/>
            <w:shd w:val="clear" w:color="auto" w:fill="D9D9D9"/>
            <w:vAlign w:val="center"/>
          </w:tcPr>
          <w:p w14:paraId="69D2BC0F" w14:textId="77777777" w:rsidR="00BB5469" w:rsidRDefault="00BB5469" w:rsidP="00C4083A">
            <w:pPr>
              <w:spacing w:before="40" w:after="40"/>
              <w:jc w:val="center"/>
            </w:pPr>
            <w:r>
              <w:rPr>
                <w:b/>
                <w:sz w:val="22"/>
                <w:szCs w:val="22"/>
              </w:rPr>
              <w:t>KFS Object</w:t>
            </w:r>
          </w:p>
        </w:tc>
        <w:tc>
          <w:tcPr>
            <w:tcW w:w="3600" w:type="dxa"/>
            <w:shd w:val="clear" w:color="auto" w:fill="D9D9D9"/>
            <w:vAlign w:val="center"/>
          </w:tcPr>
          <w:p w14:paraId="54857A58" w14:textId="77777777" w:rsidR="00BB5469" w:rsidRDefault="00BB5469" w:rsidP="00C4083A">
            <w:pPr>
              <w:spacing w:before="40" w:after="40"/>
            </w:pPr>
            <w:r>
              <w:rPr>
                <w:b/>
                <w:sz w:val="22"/>
                <w:szCs w:val="22"/>
              </w:rPr>
              <w:t>SUBC_DESC</w:t>
            </w:r>
          </w:p>
        </w:tc>
      </w:tr>
      <w:tr w:rsidR="00BB5469" w14:paraId="2DC88339" w14:textId="77777777" w:rsidTr="00C4083A">
        <w:trPr>
          <w:cantSplit/>
        </w:trPr>
        <w:tc>
          <w:tcPr>
            <w:tcW w:w="3600" w:type="dxa"/>
            <w:vAlign w:val="center"/>
          </w:tcPr>
          <w:p w14:paraId="3DD8F141" w14:textId="77777777" w:rsidR="00BB5469" w:rsidRDefault="00BB5469" w:rsidP="00C4083A">
            <w:pPr>
              <w:spacing w:before="40" w:after="40"/>
            </w:pPr>
            <w:r>
              <w:rPr>
                <w:sz w:val="22"/>
                <w:szCs w:val="22"/>
              </w:rPr>
              <w:t>In State Employee</w:t>
            </w:r>
          </w:p>
        </w:tc>
        <w:tc>
          <w:tcPr>
            <w:tcW w:w="1800" w:type="dxa"/>
            <w:vAlign w:val="center"/>
          </w:tcPr>
          <w:p w14:paraId="46AC0F06" w14:textId="77777777" w:rsidR="00BB5469" w:rsidRDefault="00BB5469" w:rsidP="00C4083A">
            <w:pPr>
              <w:spacing w:before="40" w:after="40"/>
              <w:jc w:val="center"/>
            </w:pPr>
            <w:r>
              <w:rPr>
                <w:sz w:val="22"/>
                <w:szCs w:val="22"/>
              </w:rPr>
              <w:t>6005</w:t>
            </w:r>
          </w:p>
        </w:tc>
        <w:tc>
          <w:tcPr>
            <w:tcW w:w="3600" w:type="dxa"/>
            <w:vAlign w:val="center"/>
          </w:tcPr>
          <w:p w14:paraId="51C92CCD" w14:textId="77777777" w:rsidR="00BB5469" w:rsidRDefault="00BB5469" w:rsidP="00C4083A">
            <w:pPr>
              <w:spacing w:before="40" w:after="40"/>
            </w:pPr>
            <w:r>
              <w:rPr>
                <w:sz w:val="22"/>
                <w:szCs w:val="22"/>
              </w:rPr>
              <w:t>ISET PER DIEM</w:t>
            </w:r>
          </w:p>
        </w:tc>
      </w:tr>
      <w:tr w:rsidR="00BB5469" w14:paraId="4F5639C9" w14:textId="77777777" w:rsidTr="00C4083A">
        <w:trPr>
          <w:cantSplit/>
        </w:trPr>
        <w:tc>
          <w:tcPr>
            <w:tcW w:w="3600" w:type="dxa"/>
            <w:vAlign w:val="center"/>
          </w:tcPr>
          <w:p w14:paraId="005EF7E1" w14:textId="77777777" w:rsidR="00BB5469" w:rsidRDefault="00BB5469" w:rsidP="00C4083A">
            <w:pPr>
              <w:spacing w:before="40" w:after="40"/>
            </w:pPr>
            <w:r>
              <w:rPr>
                <w:sz w:val="22"/>
                <w:szCs w:val="22"/>
              </w:rPr>
              <w:t>In State Non-Employee</w:t>
            </w:r>
          </w:p>
        </w:tc>
        <w:tc>
          <w:tcPr>
            <w:tcW w:w="1800" w:type="dxa"/>
            <w:vAlign w:val="center"/>
          </w:tcPr>
          <w:p w14:paraId="565821DE" w14:textId="77777777" w:rsidR="00BB5469" w:rsidRDefault="00BB5469" w:rsidP="00C4083A">
            <w:pPr>
              <w:spacing w:before="40" w:after="40"/>
              <w:jc w:val="center"/>
            </w:pPr>
            <w:r>
              <w:rPr>
                <w:sz w:val="22"/>
                <w:szCs w:val="22"/>
              </w:rPr>
              <w:t>6006</w:t>
            </w:r>
          </w:p>
        </w:tc>
        <w:tc>
          <w:tcPr>
            <w:tcW w:w="3600" w:type="dxa"/>
            <w:vAlign w:val="center"/>
          </w:tcPr>
          <w:p w14:paraId="0E182528" w14:textId="77777777" w:rsidR="00BB5469" w:rsidRDefault="00BB5469" w:rsidP="00C4083A">
            <w:pPr>
              <w:spacing w:before="40" w:after="40"/>
            </w:pPr>
            <w:r>
              <w:rPr>
                <w:sz w:val="22"/>
                <w:szCs w:val="22"/>
              </w:rPr>
              <w:t>ISNT PER DIEM</w:t>
            </w:r>
          </w:p>
        </w:tc>
      </w:tr>
      <w:tr w:rsidR="00BB5469" w14:paraId="7DFC7180" w14:textId="77777777" w:rsidTr="00C4083A">
        <w:trPr>
          <w:cantSplit/>
        </w:trPr>
        <w:tc>
          <w:tcPr>
            <w:tcW w:w="3600" w:type="dxa"/>
            <w:vAlign w:val="center"/>
          </w:tcPr>
          <w:p w14:paraId="39F3AE16" w14:textId="77777777" w:rsidR="00BB5469" w:rsidRDefault="00BB5469" w:rsidP="00C4083A">
            <w:pPr>
              <w:spacing w:before="40" w:after="40"/>
            </w:pPr>
            <w:r>
              <w:rPr>
                <w:sz w:val="22"/>
                <w:szCs w:val="22"/>
              </w:rPr>
              <w:t>Out of State Employee</w:t>
            </w:r>
          </w:p>
        </w:tc>
        <w:tc>
          <w:tcPr>
            <w:tcW w:w="1800" w:type="dxa"/>
            <w:vAlign w:val="center"/>
          </w:tcPr>
          <w:p w14:paraId="546A4234" w14:textId="77777777" w:rsidR="00BB5469" w:rsidRDefault="00BB5469" w:rsidP="00C4083A">
            <w:pPr>
              <w:spacing w:before="40" w:after="40"/>
              <w:jc w:val="center"/>
            </w:pPr>
            <w:r>
              <w:rPr>
                <w:sz w:val="22"/>
                <w:szCs w:val="22"/>
              </w:rPr>
              <w:t>6075</w:t>
            </w:r>
          </w:p>
        </w:tc>
        <w:tc>
          <w:tcPr>
            <w:tcW w:w="3600" w:type="dxa"/>
            <w:vAlign w:val="center"/>
          </w:tcPr>
          <w:p w14:paraId="0B7AB849" w14:textId="77777777" w:rsidR="00BB5469" w:rsidRDefault="00BB5469" w:rsidP="00C4083A">
            <w:pPr>
              <w:spacing w:before="40" w:after="40"/>
            </w:pPr>
            <w:r>
              <w:rPr>
                <w:sz w:val="22"/>
                <w:szCs w:val="22"/>
              </w:rPr>
              <w:t>OSET PER DIEM</w:t>
            </w:r>
          </w:p>
        </w:tc>
      </w:tr>
      <w:tr w:rsidR="00BB5469" w14:paraId="35502F01" w14:textId="77777777" w:rsidTr="00C4083A">
        <w:trPr>
          <w:cantSplit/>
        </w:trPr>
        <w:tc>
          <w:tcPr>
            <w:tcW w:w="3600" w:type="dxa"/>
            <w:vAlign w:val="center"/>
          </w:tcPr>
          <w:p w14:paraId="589B496A" w14:textId="77777777" w:rsidR="00BB5469" w:rsidRDefault="00BB5469" w:rsidP="00C4083A">
            <w:pPr>
              <w:spacing w:before="40" w:after="40"/>
            </w:pPr>
            <w:r>
              <w:rPr>
                <w:sz w:val="22"/>
                <w:szCs w:val="22"/>
              </w:rPr>
              <w:t>Out of State Non-Employee</w:t>
            </w:r>
          </w:p>
        </w:tc>
        <w:tc>
          <w:tcPr>
            <w:tcW w:w="1800" w:type="dxa"/>
            <w:vAlign w:val="center"/>
          </w:tcPr>
          <w:p w14:paraId="585C428B" w14:textId="77777777" w:rsidR="00BB5469" w:rsidRDefault="00BB5469" w:rsidP="00C4083A">
            <w:pPr>
              <w:spacing w:before="40" w:after="40"/>
              <w:jc w:val="center"/>
            </w:pPr>
            <w:r>
              <w:rPr>
                <w:sz w:val="22"/>
                <w:szCs w:val="22"/>
              </w:rPr>
              <w:t>6076</w:t>
            </w:r>
          </w:p>
        </w:tc>
        <w:tc>
          <w:tcPr>
            <w:tcW w:w="3600" w:type="dxa"/>
            <w:vAlign w:val="center"/>
          </w:tcPr>
          <w:p w14:paraId="6671C2EF" w14:textId="77777777" w:rsidR="00BB5469" w:rsidRDefault="00BB5469" w:rsidP="00C4083A">
            <w:pPr>
              <w:spacing w:before="40" w:after="40"/>
            </w:pPr>
            <w:r>
              <w:rPr>
                <w:sz w:val="22"/>
                <w:szCs w:val="22"/>
              </w:rPr>
              <w:t>OSNT PER DIEM</w:t>
            </w:r>
          </w:p>
        </w:tc>
      </w:tr>
      <w:tr w:rsidR="00BB5469" w14:paraId="5276BC8F" w14:textId="77777777" w:rsidTr="00C4083A">
        <w:trPr>
          <w:cantSplit/>
        </w:trPr>
        <w:tc>
          <w:tcPr>
            <w:tcW w:w="3600" w:type="dxa"/>
            <w:vAlign w:val="center"/>
          </w:tcPr>
          <w:p w14:paraId="60280D95" w14:textId="77777777" w:rsidR="00BB5469" w:rsidRDefault="00BB5469" w:rsidP="00C4083A">
            <w:pPr>
              <w:spacing w:before="40" w:after="40"/>
            </w:pPr>
            <w:r>
              <w:rPr>
                <w:sz w:val="22"/>
                <w:szCs w:val="22"/>
              </w:rPr>
              <w:t>International Employee</w:t>
            </w:r>
          </w:p>
        </w:tc>
        <w:tc>
          <w:tcPr>
            <w:tcW w:w="1800" w:type="dxa"/>
            <w:vAlign w:val="center"/>
          </w:tcPr>
          <w:p w14:paraId="7B9DED42" w14:textId="77777777" w:rsidR="00BB5469" w:rsidRDefault="00BB5469" w:rsidP="00C4083A">
            <w:pPr>
              <w:spacing w:before="40" w:after="40"/>
              <w:jc w:val="center"/>
            </w:pPr>
            <w:r>
              <w:rPr>
                <w:sz w:val="22"/>
                <w:szCs w:val="22"/>
              </w:rPr>
              <w:t>6135</w:t>
            </w:r>
          </w:p>
        </w:tc>
        <w:tc>
          <w:tcPr>
            <w:tcW w:w="3600" w:type="dxa"/>
            <w:vAlign w:val="center"/>
          </w:tcPr>
          <w:p w14:paraId="74A3FEE6" w14:textId="77777777" w:rsidR="00BB5469" w:rsidRDefault="00BB5469" w:rsidP="00C4083A">
            <w:pPr>
              <w:spacing w:before="40" w:after="40"/>
            </w:pPr>
            <w:r>
              <w:rPr>
                <w:sz w:val="22"/>
                <w:szCs w:val="22"/>
              </w:rPr>
              <w:t>INTLET PER DIEM</w:t>
            </w:r>
          </w:p>
        </w:tc>
      </w:tr>
      <w:tr w:rsidR="00BB5469" w14:paraId="1C1D2262" w14:textId="77777777" w:rsidTr="00C4083A">
        <w:trPr>
          <w:cantSplit/>
        </w:trPr>
        <w:tc>
          <w:tcPr>
            <w:tcW w:w="3600" w:type="dxa"/>
            <w:vAlign w:val="center"/>
          </w:tcPr>
          <w:p w14:paraId="302C8F4B" w14:textId="77777777" w:rsidR="00BB5469" w:rsidRDefault="00BB5469" w:rsidP="00C4083A">
            <w:pPr>
              <w:spacing w:before="40" w:after="40"/>
            </w:pPr>
            <w:r>
              <w:rPr>
                <w:sz w:val="22"/>
                <w:szCs w:val="22"/>
              </w:rPr>
              <w:t>International Non-Employee</w:t>
            </w:r>
          </w:p>
        </w:tc>
        <w:tc>
          <w:tcPr>
            <w:tcW w:w="1800" w:type="dxa"/>
            <w:vAlign w:val="center"/>
          </w:tcPr>
          <w:p w14:paraId="388205D1" w14:textId="77777777" w:rsidR="00BB5469" w:rsidRDefault="00BB5469" w:rsidP="00C4083A">
            <w:pPr>
              <w:spacing w:before="40" w:after="40"/>
              <w:jc w:val="center"/>
            </w:pPr>
            <w:r>
              <w:rPr>
                <w:sz w:val="22"/>
                <w:szCs w:val="22"/>
              </w:rPr>
              <w:t>6136</w:t>
            </w:r>
          </w:p>
        </w:tc>
        <w:tc>
          <w:tcPr>
            <w:tcW w:w="3600" w:type="dxa"/>
            <w:vAlign w:val="center"/>
          </w:tcPr>
          <w:p w14:paraId="6F25E708" w14:textId="77777777" w:rsidR="00BB5469" w:rsidRDefault="00BB5469" w:rsidP="00C4083A">
            <w:pPr>
              <w:spacing w:before="40" w:after="40"/>
            </w:pPr>
            <w:r>
              <w:rPr>
                <w:sz w:val="22"/>
                <w:szCs w:val="22"/>
              </w:rPr>
              <w:t>INTLNT PER DIEM</w:t>
            </w:r>
          </w:p>
        </w:tc>
      </w:tr>
    </w:tbl>
    <w:p w14:paraId="24BCC279" w14:textId="77777777" w:rsidR="00BB5469" w:rsidRDefault="00BB5469" w:rsidP="00BB5469">
      <w:pPr>
        <w:spacing w:after="120"/>
        <w:ind w:right="720"/>
        <w:rPr>
          <w:sz w:val="24"/>
          <w:szCs w:val="24"/>
        </w:rPr>
      </w:pPr>
    </w:p>
    <w:p w14:paraId="787D709F" w14:textId="77777777" w:rsidR="00BB5469" w:rsidRDefault="00BB5469" w:rsidP="00BB5469">
      <w:pPr>
        <w:widowControl w:val="0"/>
        <w:numPr>
          <w:ilvl w:val="0"/>
          <w:numId w:val="3"/>
        </w:numPr>
        <w:spacing w:after="120"/>
        <w:ind w:right="720"/>
        <w:rPr>
          <w:sz w:val="24"/>
          <w:szCs w:val="24"/>
        </w:rPr>
      </w:pPr>
      <w:r>
        <w:rPr>
          <w:b/>
          <w:sz w:val="24"/>
          <w:szCs w:val="24"/>
        </w:rPr>
        <w:t xml:space="preserve">For more information, contact: </w:t>
      </w:r>
      <w:r>
        <w:rPr>
          <w:sz w:val="24"/>
          <w:szCs w:val="24"/>
        </w:rPr>
        <w:t>Ana Navar, Ana.Navar@colostate.edu</w:t>
      </w:r>
    </w:p>
    <w:p w14:paraId="7EB3CB75" w14:textId="77777777" w:rsidR="00BB5469" w:rsidRDefault="00BB5469"/>
    <w:p w14:paraId="055D5626" w14:textId="77777777" w:rsidR="00BB5469" w:rsidRDefault="00BB5469"/>
    <w:p w14:paraId="753FEAAD" w14:textId="77777777" w:rsidR="00BB5469" w:rsidRDefault="00BB5469"/>
    <w:p w14:paraId="159668C9" w14:textId="77777777" w:rsidR="00BB5469" w:rsidRDefault="00BB5469"/>
    <w:p w14:paraId="69DC75C4" w14:textId="77777777" w:rsidR="00BB5469" w:rsidRDefault="00BB5469"/>
    <w:p w14:paraId="6AD25877" w14:textId="77777777" w:rsidR="00BB5469" w:rsidRDefault="00BB5469"/>
    <w:p w14:paraId="595620EE" w14:textId="77777777" w:rsidR="00BB5469" w:rsidRDefault="00BB5469"/>
    <w:p w14:paraId="4E15DB87" w14:textId="77777777" w:rsidR="00BB5469" w:rsidRDefault="00BB5469"/>
    <w:p w14:paraId="34455AD2" w14:textId="77777777" w:rsidR="00BB5469" w:rsidRDefault="00BB5469"/>
    <w:p w14:paraId="70296F95" w14:textId="77777777" w:rsidR="00BB5469" w:rsidRDefault="00BB5469"/>
    <w:p w14:paraId="2D1622BC" w14:textId="77777777" w:rsidR="00BB5469" w:rsidRDefault="00BB5469"/>
    <w:p w14:paraId="2921B55E" w14:textId="77777777" w:rsidR="00BB5469" w:rsidRDefault="00BB5469"/>
    <w:p w14:paraId="29DEAA7E" w14:textId="77777777" w:rsidR="00BB5469" w:rsidRDefault="00BB5469"/>
    <w:p w14:paraId="42D17815" w14:textId="77777777" w:rsidR="00BB5469" w:rsidRDefault="00BB5469"/>
    <w:p w14:paraId="71622496" w14:textId="77777777" w:rsidR="00BB5469" w:rsidRDefault="00BB5469"/>
    <w:p w14:paraId="0F00347D" w14:textId="77777777" w:rsidR="00BB5469" w:rsidRDefault="00BB5469"/>
    <w:p w14:paraId="5863CCAE" w14:textId="77777777" w:rsidR="00BB5469" w:rsidRDefault="00BB5469"/>
    <w:p w14:paraId="09B0CE5E" w14:textId="77777777" w:rsidR="00BB5469" w:rsidRDefault="00BB5469"/>
    <w:p w14:paraId="36876AB8" w14:textId="77777777" w:rsidR="00BB5469" w:rsidRDefault="00BB5469" w:rsidP="00BB5469">
      <w:pPr>
        <w:pageBreakBefore/>
        <w:spacing w:before="240" w:after="240"/>
        <w:jc w:val="center"/>
      </w:pPr>
      <w:r>
        <w:rPr>
          <w:b/>
          <w:sz w:val="24"/>
          <w:szCs w:val="24"/>
          <w:u w:val="single"/>
        </w:rPr>
        <w:lastRenderedPageBreak/>
        <w:t>Housing Information Form</w:t>
      </w:r>
    </w:p>
    <w:tbl>
      <w:tblPr>
        <w:tblW w:w="984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3900"/>
        <w:gridCol w:w="5940"/>
      </w:tblGrid>
      <w:tr w:rsidR="00BB5469" w14:paraId="1842DDF4" w14:textId="77777777" w:rsidTr="00C4083A">
        <w:trPr>
          <w:cantSplit/>
          <w:trHeight w:val="560"/>
        </w:trPr>
        <w:tc>
          <w:tcPr>
            <w:tcW w:w="3900" w:type="dxa"/>
            <w:vAlign w:val="center"/>
          </w:tcPr>
          <w:p w14:paraId="0415F3B5" w14:textId="77777777" w:rsidR="00BB5469" w:rsidRDefault="00BB5469" w:rsidP="00C4083A">
            <w:pPr>
              <w:spacing w:before="40" w:after="40"/>
            </w:pPr>
            <w:r>
              <w:rPr>
                <w:b/>
                <w:sz w:val="22"/>
                <w:szCs w:val="22"/>
              </w:rPr>
              <w:t>Requesting Department or Program:</w:t>
            </w:r>
          </w:p>
        </w:tc>
        <w:tc>
          <w:tcPr>
            <w:tcW w:w="5940" w:type="dxa"/>
            <w:vAlign w:val="center"/>
          </w:tcPr>
          <w:p w14:paraId="59331894" w14:textId="7895B2DF" w:rsidR="00BB5469" w:rsidRDefault="00BB5469" w:rsidP="00C4083A">
            <w:pPr>
              <w:spacing w:before="40" w:after="40"/>
            </w:pPr>
          </w:p>
        </w:tc>
      </w:tr>
      <w:tr w:rsidR="00BB5469" w14:paraId="5DA7F3BF" w14:textId="77777777" w:rsidTr="00C4083A">
        <w:trPr>
          <w:cantSplit/>
          <w:trHeight w:val="560"/>
        </w:trPr>
        <w:tc>
          <w:tcPr>
            <w:tcW w:w="3900" w:type="dxa"/>
            <w:vAlign w:val="center"/>
          </w:tcPr>
          <w:p w14:paraId="58499A9A" w14:textId="77777777" w:rsidR="00BB5469" w:rsidRDefault="00BB5469" w:rsidP="00C4083A">
            <w:pPr>
              <w:spacing w:before="40" w:after="40"/>
            </w:pPr>
            <w:r>
              <w:rPr>
                <w:b/>
                <w:sz w:val="22"/>
                <w:szCs w:val="22"/>
              </w:rPr>
              <w:t>Name of Department Contact:</w:t>
            </w:r>
          </w:p>
        </w:tc>
        <w:tc>
          <w:tcPr>
            <w:tcW w:w="5940" w:type="dxa"/>
            <w:vAlign w:val="center"/>
          </w:tcPr>
          <w:p w14:paraId="1ABCF24B" w14:textId="77777777" w:rsidR="00BB5469" w:rsidRDefault="00BB5469" w:rsidP="00C4083A">
            <w:pPr>
              <w:spacing w:before="40" w:after="40"/>
            </w:pPr>
          </w:p>
        </w:tc>
      </w:tr>
      <w:tr w:rsidR="00BB5469" w14:paraId="0D60ACF1" w14:textId="77777777" w:rsidTr="00C4083A">
        <w:trPr>
          <w:cantSplit/>
          <w:trHeight w:val="1100"/>
        </w:trPr>
        <w:tc>
          <w:tcPr>
            <w:tcW w:w="3900" w:type="dxa"/>
            <w:vAlign w:val="center"/>
          </w:tcPr>
          <w:p w14:paraId="0F3ED1B0" w14:textId="77777777" w:rsidR="00BB5469" w:rsidRDefault="00BB5469" w:rsidP="00C4083A">
            <w:pPr>
              <w:spacing w:before="40" w:after="40"/>
            </w:pPr>
            <w:r>
              <w:rPr>
                <w:b/>
                <w:sz w:val="22"/>
                <w:szCs w:val="22"/>
              </w:rPr>
              <w:t>Name(s) of Traveler(s):</w:t>
            </w:r>
          </w:p>
        </w:tc>
        <w:tc>
          <w:tcPr>
            <w:tcW w:w="5940" w:type="dxa"/>
            <w:vAlign w:val="center"/>
          </w:tcPr>
          <w:p w14:paraId="77FF049B" w14:textId="77777777" w:rsidR="00BB5469" w:rsidRDefault="00BB5469" w:rsidP="00C4083A">
            <w:pPr>
              <w:spacing w:before="40" w:after="40"/>
            </w:pPr>
          </w:p>
        </w:tc>
      </w:tr>
      <w:tr w:rsidR="00BB5469" w14:paraId="32AA3BAF" w14:textId="77777777" w:rsidTr="00C4083A">
        <w:trPr>
          <w:cantSplit/>
          <w:trHeight w:val="560"/>
        </w:trPr>
        <w:tc>
          <w:tcPr>
            <w:tcW w:w="3900" w:type="dxa"/>
            <w:vAlign w:val="center"/>
          </w:tcPr>
          <w:p w14:paraId="50D74C20" w14:textId="77777777" w:rsidR="00BB5469" w:rsidRDefault="00BB5469" w:rsidP="00C4083A">
            <w:pPr>
              <w:spacing w:before="40" w:after="40"/>
            </w:pPr>
            <w:r>
              <w:rPr>
                <w:b/>
                <w:sz w:val="22"/>
                <w:szCs w:val="22"/>
              </w:rPr>
              <w:t>Date(s) of stay:</w:t>
            </w:r>
          </w:p>
        </w:tc>
        <w:tc>
          <w:tcPr>
            <w:tcW w:w="5940" w:type="dxa"/>
            <w:vAlign w:val="center"/>
          </w:tcPr>
          <w:p w14:paraId="6E9058C4" w14:textId="77777777" w:rsidR="00BB5469" w:rsidRDefault="00BB5469" w:rsidP="00C4083A">
            <w:pPr>
              <w:spacing w:before="40" w:after="40"/>
            </w:pPr>
            <w:r>
              <w:rPr>
                <w:sz w:val="22"/>
                <w:szCs w:val="22"/>
              </w:rPr>
              <w:t>From:                                         To:</w:t>
            </w:r>
          </w:p>
        </w:tc>
      </w:tr>
      <w:tr w:rsidR="00BB5469" w14:paraId="7C7CAF7F" w14:textId="77777777" w:rsidTr="00C4083A">
        <w:trPr>
          <w:cantSplit/>
          <w:trHeight w:val="560"/>
        </w:trPr>
        <w:tc>
          <w:tcPr>
            <w:tcW w:w="3900" w:type="dxa"/>
            <w:vAlign w:val="center"/>
          </w:tcPr>
          <w:p w14:paraId="47C07261" w14:textId="77777777" w:rsidR="00BB5469" w:rsidRDefault="00BB5469" w:rsidP="00C4083A">
            <w:pPr>
              <w:spacing w:before="40" w:after="40"/>
            </w:pPr>
            <w:r>
              <w:rPr>
                <w:b/>
                <w:sz w:val="22"/>
                <w:szCs w:val="22"/>
              </w:rPr>
              <w:t>Cost of Stay (Per week or Month):</w:t>
            </w:r>
          </w:p>
        </w:tc>
        <w:tc>
          <w:tcPr>
            <w:tcW w:w="5940" w:type="dxa"/>
            <w:vAlign w:val="center"/>
          </w:tcPr>
          <w:p w14:paraId="3CF0C9DB" w14:textId="77777777" w:rsidR="00BB5469" w:rsidRDefault="00BB5469" w:rsidP="00C4083A">
            <w:pPr>
              <w:spacing w:before="40" w:after="40"/>
            </w:pPr>
          </w:p>
        </w:tc>
      </w:tr>
      <w:tr w:rsidR="00BB5469" w14:paraId="32F05AE7" w14:textId="77777777" w:rsidTr="00C4083A">
        <w:trPr>
          <w:cantSplit/>
          <w:trHeight w:val="560"/>
        </w:trPr>
        <w:tc>
          <w:tcPr>
            <w:tcW w:w="3900" w:type="dxa"/>
            <w:vAlign w:val="center"/>
          </w:tcPr>
          <w:p w14:paraId="56658C47" w14:textId="77777777" w:rsidR="00BB5469" w:rsidRDefault="00BB5469" w:rsidP="00C4083A">
            <w:pPr>
              <w:spacing w:before="40" w:after="40"/>
            </w:pPr>
            <w:r>
              <w:rPr>
                <w:b/>
                <w:sz w:val="22"/>
                <w:szCs w:val="22"/>
              </w:rPr>
              <w:t>Name of Complex:</w:t>
            </w:r>
          </w:p>
        </w:tc>
        <w:tc>
          <w:tcPr>
            <w:tcW w:w="5940" w:type="dxa"/>
            <w:vAlign w:val="center"/>
          </w:tcPr>
          <w:p w14:paraId="10C3646D" w14:textId="77777777" w:rsidR="00BB5469" w:rsidRDefault="00BB5469" w:rsidP="00C4083A">
            <w:pPr>
              <w:spacing w:before="40" w:after="40"/>
            </w:pPr>
          </w:p>
        </w:tc>
      </w:tr>
      <w:tr w:rsidR="00BB5469" w14:paraId="5899CF17" w14:textId="77777777" w:rsidTr="00C4083A">
        <w:trPr>
          <w:cantSplit/>
          <w:trHeight w:val="560"/>
        </w:trPr>
        <w:tc>
          <w:tcPr>
            <w:tcW w:w="3900" w:type="dxa"/>
            <w:vAlign w:val="center"/>
          </w:tcPr>
          <w:p w14:paraId="49DC1753" w14:textId="77777777" w:rsidR="00BB5469" w:rsidRDefault="00BB5469" w:rsidP="00C4083A">
            <w:pPr>
              <w:spacing w:before="40" w:after="40"/>
            </w:pPr>
            <w:r>
              <w:rPr>
                <w:b/>
                <w:sz w:val="22"/>
                <w:szCs w:val="22"/>
              </w:rPr>
              <w:t>Name of Property Owner/Landowner:</w:t>
            </w:r>
          </w:p>
        </w:tc>
        <w:tc>
          <w:tcPr>
            <w:tcW w:w="5940" w:type="dxa"/>
            <w:vAlign w:val="center"/>
          </w:tcPr>
          <w:p w14:paraId="1B77A8F7" w14:textId="77777777" w:rsidR="00BB5469" w:rsidRDefault="00BB5469" w:rsidP="00C4083A">
            <w:pPr>
              <w:spacing w:before="40" w:after="40"/>
            </w:pPr>
          </w:p>
        </w:tc>
      </w:tr>
      <w:tr w:rsidR="00BB5469" w14:paraId="7E70CA9E" w14:textId="77777777" w:rsidTr="00C4083A">
        <w:trPr>
          <w:cantSplit/>
          <w:trHeight w:val="560"/>
        </w:trPr>
        <w:tc>
          <w:tcPr>
            <w:tcW w:w="3900" w:type="dxa"/>
            <w:vAlign w:val="center"/>
          </w:tcPr>
          <w:p w14:paraId="1FAA8A83" w14:textId="77777777" w:rsidR="00BB5469" w:rsidRDefault="00BB5469" w:rsidP="00C4083A">
            <w:pPr>
              <w:spacing w:before="40" w:after="40"/>
            </w:pPr>
            <w:r>
              <w:rPr>
                <w:b/>
                <w:sz w:val="22"/>
                <w:szCs w:val="22"/>
              </w:rPr>
              <w:t>Telephone Number:</w:t>
            </w:r>
          </w:p>
        </w:tc>
        <w:tc>
          <w:tcPr>
            <w:tcW w:w="5940" w:type="dxa"/>
            <w:vAlign w:val="center"/>
          </w:tcPr>
          <w:p w14:paraId="6C907F4E" w14:textId="77777777" w:rsidR="00BB5469" w:rsidRDefault="00BB5469" w:rsidP="00C4083A">
            <w:pPr>
              <w:spacing w:before="40" w:after="40"/>
            </w:pPr>
          </w:p>
        </w:tc>
      </w:tr>
      <w:tr w:rsidR="00BB5469" w14:paraId="3DECC50A" w14:textId="77777777" w:rsidTr="00C4083A">
        <w:trPr>
          <w:cantSplit/>
          <w:trHeight w:val="560"/>
        </w:trPr>
        <w:tc>
          <w:tcPr>
            <w:tcW w:w="3900" w:type="dxa"/>
            <w:vAlign w:val="center"/>
          </w:tcPr>
          <w:p w14:paraId="481A1632" w14:textId="77777777" w:rsidR="00BB5469" w:rsidRDefault="00BB5469" w:rsidP="00C4083A">
            <w:pPr>
              <w:spacing w:before="40" w:after="40"/>
            </w:pPr>
            <w:r>
              <w:rPr>
                <w:b/>
                <w:sz w:val="22"/>
                <w:szCs w:val="22"/>
              </w:rPr>
              <w:t>Address Line 1:</w:t>
            </w:r>
            <w:r>
              <w:br/>
            </w:r>
            <w:r>
              <w:rPr>
                <w:sz w:val="16"/>
                <w:szCs w:val="16"/>
              </w:rPr>
              <w:t>Street Address, P.O. box</w:t>
            </w:r>
          </w:p>
        </w:tc>
        <w:tc>
          <w:tcPr>
            <w:tcW w:w="5940" w:type="dxa"/>
            <w:vAlign w:val="center"/>
          </w:tcPr>
          <w:p w14:paraId="2BD24D50" w14:textId="77777777" w:rsidR="00BB5469" w:rsidRDefault="00BB5469" w:rsidP="00C4083A">
            <w:pPr>
              <w:spacing w:before="40" w:after="40"/>
            </w:pPr>
          </w:p>
        </w:tc>
      </w:tr>
      <w:tr w:rsidR="00BB5469" w14:paraId="5F6555B6" w14:textId="77777777" w:rsidTr="00C4083A">
        <w:trPr>
          <w:cantSplit/>
          <w:trHeight w:val="560"/>
        </w:trPr>
        <w:tc>
          <w:tcPr>
            <w:tcW w:w="3900" w:type="dxa"/>
            <w:vAlign w:val="center"/>
          </w:tcPr>
          <w:p w14:paraId="3F4FD558" w14:textId="77777777" w:rsidR="00BB5469" w:rsidRDefault="00BB5469" w:rsidP="00C4083A">
            <w:pPr>
              <w:spacing w:before="40" w:after="40"/>
            </w:pPr>
            <w:r>
              <w:rPr>
                <w:b/>
                <w:sz w:val="22"/>
                <w:szCs w:val="22"/>
              </w:rPr>
              <w:t>Address Line 2:</w:t>
            </w:r>
            <w:r>
              <w:br/>
            </w:r>
            <w:r>
              <w:rPr>
                <w:sz w:val="16"/>
                <w:szCs w:val="16"/>
              </w:rPr>
              <w:t>Apt#, suite, building, floor, etc.</w:t>
            </w:r>
          </w:p>
        </w:tc>
        <w:tc>
          <w:tcPr>
            <w:tcW w:w="5940" w:type="dxa"/>
            <w:vAlign w:val="center"/>
          </w:tcPr>
          <w:p w14:paraId="74B85A19" w14:textId="77777777" w:rsidR="00BB5469" w:rsidRDefault="00BB5469" w:rsidP="00C4083A">
            <w:pPr>
              <w:spacing w:before="40" w:after="40"/>
            </w:pPr>
          </w:p>
        </w:tc>
      </w:tr>
      <w:tr w:rsidR="00BB5469" w14:paraId="6F67994C" w14:textId="77777777" w:rsidTr="00C4083A">
        <w:trPr>
          <w:cantSplit/>
          <w:trHeight w:val="560"/>
        </w:trPr>
        <w:tc>
          <w:tcPr>
            <w:tcW w:w="3900" w:type="dxa"/>
            <w:vAlign w:val="center"/>
          </w:tcPr>
          <w:p w14:paraId="4D95FEDC" w14:textId="77777777" w:rsidR="00BB5469" w:rsidRDefault="00BB5469" w:rsidP="00C4083A">
            <w:pPr>
              <w:spacing w:before="40" w:after="40"/>
            </w:pPr>
            <w:r>
              <w:rPr>
                <w:b/>
                <w:sz w:val="22"/>
                <w:szCs w:val="22"/>
              </w:rPr>
              <w:t>City:</w:t>
            </w:r>
          </w:p>
        </w:tc>
        <w:tc>
          <w:tcPr>
            <w:tcW w:w="5940" w:type="dxa"/>
            <w:vAlign w:val="center"/>
          </w:tcPr>
          <w:p w14:paraId="0E5F0C4D" w14:textId="77777777" w:rsidR="00BB5469" w:rsidRDefault="00BB5469" w:rsidP="00C4083A">
            <w:pPr>
              <w:spacing w:before="40" w:after="40"/>
            </w:pPr>
          </w:p>
        </w:tc>
      </w:tr>
      <w:tr w:rsidR="00BB5469" w14:paraId="4A457284" w14:textId="77777777" w:rsidTr="00C4083A">
        <w:trPr>
          <w:cantSplit/>
          <w:trHeight w:val="560"/>
        </w:trPr>
        <w:tc>
          <w:tcPr>
            <w:tcW w:w="3900" w:type="dxa"/>
            <w:vAlign w:val="center"/>
          </w:tcPr>
          <w:p w14:paraId="7470E2B4" w14:textId="77777777" w:rsidR="00BB5469" w:rsidRDefault="00BB5469" w:rsidP="00C4083A">
            <w:pPr>
              <w:spacing w:before="40" w:after="40"/>
            </w:pPr>
            <w:r>
              <w:rPr>
                <w:b/>
                <w:sz w:val="22"/>
                <w:szCs w:val="22"/>
              </w:rPr>
              <w:t>State/Province/Region:</w:t>
            </w:r>
          </w:p>
        </w:tc>
        <w:tc>
          <w:tcPr>
            <w:tcW w:w="5940" w:type="dxa"/>
            <w:vAlign w:val="center"/>
          </w:tcPr>
          <w:p w14:paraId="29B61B63" w14:textId="77777777" w:rsidR="00BB5469" w:rsidRDefault="00BB5469" w:rsidP="00C4083A">
            <w:pPr>
              <w:spacing w:before="40" w:after="40"/>
            </w:pPr>
          </w:p>
        </w:tc>
      </w:tr>
      <w:tr w:rsidR="00BB5469" w14:paraId="2380445F" w14:textId="77777777" w:rsidTr="00C4083A">
        <w:trPr>
          <w:cantSplit/>
          <w:trHeight w:val="560"/>
        </w:trPr>
        <w:tc>
          <w:tcPr>
            <w:tcW w:w="3900" w:type="dxa"/>
            <w:vAlign w:val="center"/>
          </w:tcPr>
          <w:p w14:paraId="65470BB7" w14:textId="77777777" w:rsidR="00BB5469" w:rsidRDefault="00BB5469" w:rsidP="00C4083A">
            <w:pPr>
              <w:spacing w:before="40" w:after="40"/>
            </w:pPr>
            <w:r>
              <w:rPr>
                <w:b/>
                <w:sz w:val="22"/>
                <w:szCs w:val="22"/>
              </w:rPr>
              <w:t>Zip Code:</w:t>
            </w:r>
          </w:p>
        </w:tc>
        <w:tc>
          <w:tcPr>
            <w:tcW w:w="5940" w:type="dxa"/>
            <w:vAlign w:val="center"/>
          </w:tcPr>
          <w:p w14:paraId="71995C8B" w14:textId="77777777" w:rsidR="00BB5469" w:rsidRDefault="00BB5469" w:rsidP="00C4083A">
            <w:pPr>
              <w:spacing w:before="40" w:after="40"/>
            </w:pPr>
          </w:p>
        </w:tc>
      </w:tr>
      <w:tr w:rsidR="00BB5469" w14:paraId="135EB109" w14:textId="77777777" w:rsidTr="00C4083A">
        <w:trPr>
          <w:cantSplit/>
          <w:trHeight w:val="560"/>
        </w:trPr>
        <w:tc>
          <w:tcPr>
            <w:tcW w:w="3900" w:type="dxa"/>
            <w:vAlign w:val="center"/>
          </w:tcPr>
          <w:p w14:paraId="0ACBBE5E" w14:textId="77777777" w:rsidR="00BB5469" w:rsidRDefault="00BB5469" w:rsidP="00C4083A">
            <w:pPr>
              <w:spacing w:before="40" w:after="40"/>
            </w:pPr>
            <w:r>
              <w:rPr>
                <w:b/>
                <w:sz w:val="22"/>
                <w:szCs w:val="22"/>
              </w:rPr>
              <w:t>Country:</w:t>
            </w:r>
          </w:p>
        </w:tc>
        <w:tc>
          <w:tcPr>
            <w:tcW w:w="5940" w:type="dxa"/>
            <w:vAlign w:val="center"/>
          </w:tcPr>
          <w:p w14:paraId="4552C50F" w14:textId="77777777" w:rsidR="00BB5469" w:rsidRDefault="00BB5469" w:rsidP="00C4083A">
            <w:pPr>
              <w:spacing w:before="40" w:after="40"/>
            </w:pPr>
          </w:p>
        </w:tc>
      </w:tr>
      <w:tr w:rsidR="00BB5469" w14:paraId="27E2914C" w14:textId="77777777" w:rsidTr="00C4083A">
        <w:trPr>
          <w:cantSplit/>
          <w:trHeight w:val="560"/>
        </w:trPr>
        <w:tc>
          <w:tcPr>
            <w:tcW w:w="3900" w:type="dxa"/>
            <w:vAlign w:val="center"/>
          </w:tcPr>
          <w:p w14:paraId="32BA5EEB" w14:textId="77777777" w:rsidR="00BB5469" w:rsidRDefault="00BB5469" w:rsidP="00C4083A">
            <w:pPr>
              <w:spacing w:before="40" w:after="40"/>
            </w:pPr>
            <w:r>
              <w:rPr>
                <w:b/>
                <w:sz w:val="22"/>
                <w:szCs w:val="22"/>
              </w:rPr>
              <w:t>Federal Tax ID#:</w:t>
            </w:r>
          </w:p>
        </w:tc>
        <w:tc>
          <w:tcPr>
            <w:tcW w:w="5940" w:type="dxa"/>
            <w:vAlign w:val="center"/>
          </w:tcPr>
          <w:p w14:paraId="32D81D23" w14:textId="77777777" w:rsidR="00BB5469" w:rsidRDefault="00BB5469" w:rsidP="00C4083A">
            <w:pPr>
              <w:spacing w:before="40" w:after="40"/>
            </w:pPr>
          </w:p>
        </w:tc>
      </w:tr>
      <w:tr w:rsidR="00BB5469" w14:paraId="302B5760" w14:textId="77777777" w:rsidTr="00C4083A">
        <w:trPr>
          <w:cantSplit/>
          <w:trHeight w:val="560"/>
        </w:trPr>
        <w:tc>
          <w:tcPr>
            <w:tcW w:w="3900" w:type="dxa"/>
            <w:vAlign w:val="center"/>
          </w:tcPr>
          <w:p w14:paraId="39ECD252" w14:textId="77777777" w:rsidR="00BB5469" w:rsidRDefault="00BB5469" w:rsidP="00C4083A">
            <w:pPr>
              <w:spacing w:before="40" w:after="40"/>
            </w:pPr>
            <w:r>
              <w:rPr>
                <w:b/>
                <w:sz w:val="22"/>
                <w:szCs w:val="22"/>
              </w:rPr>
              <w:t>Account number to be paid from:</w:t>
            </w:r>
          </w:p>
        </w:tc>
        <w:tc>
          <w:tcPr>
            <w:tcW w:w="5940" w:type="dxa"/>
            <w:vAlign w:val="center"/>
          </w:tcPr>
          <w:p w14:paraId="4D4D7917" w14:textId="77777777" w:rsidR="00BB5469" w:rsidRDefault="00BB5469" w:rsidP="00C4083A">
            <w:pPr>
              <w:spacing w:before="40" w:after="40"/>
            </w:pPr>
          </w:p>
        </w:tc>
      </w:tr>
      <w:tr w:rsidR="00BB5469" w14:paraId="11129C42" w14:textId="77777777" w:rsidTr="00C4083A">
        <w:trPr>
          <w:cantSplit/>
        </w:trPr>
        <w:tc>
          <w:tcPr>
            <w:tcW w:w="9840" w:type="dxa"/>
            <w:gridSpan w:val="2"/>
            <w:shd w:val="clear" w:color="auto" w:fill="D9D9D9" w:themeFill="background1" w:themeFillShade="D9"/>
          </w:tcPr>
          <w:p w14:paraId="3EA9BF09" w14:textId="77777777" w:rsidR="00BB5469" w:rsidRDefault="00BB5469" w:rsidP="00C4083A">
            <w:pPr>
              <w:spacing w:before="40" w:after="40"/>
            </w:pPr>
            <w:r>
              <w:rPr>
                <w:b/>
                <w:sz w:val="22"/>
                <w:szCs w:val="22"/>
              </w:rPr>
              <w:t>Sponsored Research Grant Info</w:t>
            </w:r>
          </w:p>
        </w:tc>
      </w:tr>
      <w:tr w:rsidR="00BB5469" w14:paraId="4855BAC6" w14:textId="77777777" w:rsidTr="00C4083A">
        <w:trPr>
          <w:cantSplit/>
          <w:trHeight w:val="560"/>
        </w:trPr>
        <w:tc>
          <w:tcPr>
            <w:tcW w:w="3900" w:type="dxa"/>
            <w:vAlign w:val="center"/>
          </w:tcPr>
          <w:p w14:paraId="1201373E" w14:textId="77777777" w:rsidR="00BB5469" w:rsidRDefault="00BB5469" w:rsidP="00C4083A">
            <w:pPr>
              <w:spacing w:before="40" w:after="40"/>
            </w:pPr>
            <w:r>
              <w:rPr>
                <w:b/>
                <w:sz w:val="22"/>
                <w:szCs w:val="22"/>
              </w:rPr>
              <w:t>Project Title:</w:t>
            </w:r>
          </w:p>
        </w:tc>
        <w:tc>
          <w:tcPr>
            <w:tcW w:w="5940" w:type="dxa"/>
            <w:vAlign w:val="center"/>
          </w:tcPr>
          <w:p w14:paraId="53B0FFE4" w14:textId="77777777" w:rsidR="00BB5469" w:rsidRDefault="00BB5469" w:rsidP="00C4083A">
            <w:pPr>
              <w:spacing w:before="40" w:after="40"/>
            </w:pPr>
          </w:p>
        </w:tc>
      </w:tr>
      <w:tr w:rsidR="00BB5469" w14:paraId="29CBFDA6" w14:textId="77777777" w:rsidTr="00C4083A">
        <w:trPr>
          <w:cantSplit/>
          <w:trHeight w:val="560"/>
        </w:trPr>
        <w:tc>
          <w:tcPr>
            <w:tcW w:w="3900" w:type="dxa"/>
            <w:vAlign w:val="center"/>
          </w:tcPr>
          <w:p w14:paraId="1BEB1BD1" w14:textId="77777777" w:rsidR="00BB5469" w:rsidRDefault="00BB5469" w:rsidP="00C4083A">
            <w:pPr>
              <w:spacing w:before="40" w:after="40"/>
            </w:pPr>
            <w:r>
              <w:rPr>
                <w:b/>
                <w:sz w:val="22"/>
                <w:szCs w:val="22"/>
              </w:rPr>
              <w:t>Funding Agency:</w:t>
            </w:r>
          </w:p>
        </w:tc>
        <w:tc>
          <w:tcPr>
            <w:tcW w:w="5940" w:type="dxa"/>
            <w:vAlign w:val="center"/>
          </w:tcPr>
          <w:p w14:paraId="2596EB42" w14:textId="77777777" w:rsidR="00BB5469" w:rsidRDefault="00BB5469" w:rsidP="00C4083A">
            <w:pPr>
              <w:spacing w:before="40" w:after="40"/>
            </w:pPr>
          </w:p>
        </w:tc>
      </w:tr>
      <w:tr w:rsidR="00BB5469" w14:paraId="4DEDBF55" w14:textId="77777777" w:rsidTr="00C4083A">
        <w:trPr>
          <w:cantSplit/>
          <w:trHeight w:val="560"/>
        </w:trPr>
        <w:tc>
          <w:tcPr>
            <w:tcW w:w="3900" w:type="dxa"/>
            <w:vAlign w:val="center"/>
          </w:tcPr>
          <w:p w14:paraId="11CE8566" w14:textId="77777777" w:rsidR="00BB5469" w:rsidRDefault="00BB5469" w:rsidP="00C4083A">
            <w:pPr>
              <w:spacing w:before="40" w:after="40"/>
            </w:pPr>
            <w:r>
              <w:rPr>
                <w:b/>
                <w:sz w:val="22"/>
                <w:szCs w:val="22"/>
              </w:rPr>
              <w:t>Principal Investigator(s):</w:t>
            </w:r>
          </w:p>
        </w:tc>
        <w:tc>
          <w:tcPr>
            <w:tcW w:w="5940" w:type="dxa"/>
            <w:vAlign w:val="center"/>
          </w:tcPr>
          <w:p w14:paraId="3AE06775" w14:textId="77777777" w:rsidR="00BB5469" w:rsidRDefault="00BB5469" w:rsidP="00C4083A">
            <w:pPr>
              <w:spacing w:before="40" w:after="40"/>
            </w:pPr>
          </w:p>
        </w:tc>
      </w:tr>
    </w:tbl>
    <w:p w14:paraId="34D1F2D3" w14:textId="77777777" w:rsidR="00BB5469" w:rsidRDefault="00BB5469" w:rsidP="00BB5469">
      <w:pPr>
        <w:spacing w:line="20" w:lineRule="exact"/>
        <w:rPr>
          <w:sz w:val="2"/>
          <w:szCs w:val="2"/>
        </w:rPr>
      </w:pPr>
    </w:p>
    <w:p w14:paraId="514C817C" w14:textId="77777777" w:rsidR="00BB5469" w:rsidRDefault="00BB5469"/>
    <w:sectPr w:rsidR="00BB5469" w:rsidSect="00BB546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17F87" w14:textId="77777777" w:rsidR="00FB415C" w:rsidRDefault="00FB415C" w:rsidP="00BB5469">
      <w:r>
        <w:separator/>
      </w:r>
    </w:p>
  </w:endnote>
  <w:endnote w:type="continuationSeparator" w:id="0">
    <w:p w14:paraId="0E12834B" w14:textId="77777777" w:rsidR="00FB415C" w:rsidRDefault="00FB415C" w:rsidP="00BB5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D4BA" w14:textId="77777777" w:rsidR="00BB5469" w:rsidRDefault="00BB5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CF21" w14:textId="77777777" w:rsidR="00BB5469" w:rsidRDefault="00BB54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308D4" w14:textId="77777777" w:rsidR="00BB5469" w:rsidRDefault="00BB5469">
    <w:pPr>
      <w:pStyle w:val="Footer"/>
    </w:pPr>
    <w:r>
      <w:tab/>
    </w:r>
    <w:r>
      <w:tab/>
    </w:r>
  </w:p>
  <w:p w14:paraId="18F845AB" w14:textId="41241163" w:rsidR="00BB5469" w:rsidRDefault="00BB5469">
    <w:pPr>
      <w:pStyle w:val="Footer"/>
    </w:pPr>
    <w:r>
      <w:tab/>
    </w:r>
    <w:r>
      <w:tab/>
      <w:t xml:space="preserve">                Rev. 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5CA9E" w14:textId="77777777" w:rsidR="00FB415C" w:rsidRDefault="00FB415C" w:rsidP="00BB5469">
      <w:r>
        <w:separator/>
      </w:r>
    </w:p>
  </w:footnote>
  <w:footnote w:type="continuationSeparator" w:id="0">
    <w:p w14:paraId="781CD0AF" w14:textId="77777777" w:rsidR="00FB415C" w:rsidRDefault="00FB415C" w:rsidP="00BB5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595E" w14:textId="77777777" w:rsidR="00BB5469" w:rsidRDefault="00BB5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B1CD" w14:textId="77777777" w:rsidR="00BB5469" w:rsidRDefault="00BB5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7C89" w14:textId="15E20A43" w:rsidR="00BB5469" w:rsidRDefault="00BB5469">
    <w:pPr>
      <w:pStyle w:val="Header"/>
    </w:pPr>
    <w:r>
      <w:rPr>
        <w:noProof/>
        <w:color w:val="215E99"/>
      </w:rPr>
      <w:drawing>
        <wp:inline distT="0" distB="0" distL="0" distR="0" wp14:anchorId="1BB0581A" wp14:editId="573093EB">
          <wp:extent cx="2419350" cy="638175"/>
          <wp:effectExtent l="0" t="0" r="0" b="9525"/>
          <wp:docPr id="1938650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19350" cy="638175"/>
                  </a:xfrm>
                  <a:prstGeom prst="rect">
                    <a:avLst/>
                  </a:prstGeom>
                  <a:noFill/>
                  <a:ln>
                    <a:noFill/>
                  </a:ln>
                </pic:spPr>
              </pic:pic>
            </a:graphicData>
          </a:graphic>
        </wp:inline>
      </w:drawing>
    </w:r>
  </w:p>
  <w:p w14:paraId="3838C65A" w14:textId="77777777" w:rsidR="00BB5469" w:rsidRDefault="00BB5469" w:rsidP="00BB5469">
    <w:pPr>
      <w:pStyle w:val="Header"/>
      <w:jc w:val="center"/>
      <w:rPr>
        <w:b/>
        <w:sz w:val="28"/>
      </w:rPr>
    </w:pPr>
    <w:r>
      <w:rPr>
        <w:b/>
        <w:sz w:val="28"/>
      </w:rPr>
      <w:t>Purchasing Procedures</w:t>
    </w:r>
  </w:p>
  <w:p w14:paraId="751E3492" w14:textId="77777777" w:rsidR="00BB5469" w:rsidRDefault="00BB5469" w:rsidP="00BB5469">
    <w:pPr>
      <w:pStyle w:val="Header"/>
      <w:pBdr>
        <w:top w:val="double" w:sz="6" w:space="1" w:color="auto"/>
        <w:bottom w:val="double" w:sz="6" w:space="15" w:color="auto"/>
      </w:pBdr>
      <w:jc w:val="center"/>
      <w:rPr>
        <w:bCs/>
        <w:sz w:val="28"/>
      </w:rPr>
    </w:pPr>
  </w:p>
  <w:p w14:paraId="22D3C8FD" w14:textId="77777777" w:rsidR="00BB5469" w:rsidRPr="00BB0B27" w:rsidRDefault="00BB5469" w:rsidP="00BB5469">
    <w:pPr>
      <w:pStyle w:val="Header"/>
      <w:pBdr>
        <w:top w:val="double" w:sz="6" w:space="1" w:color="auto"/>
        <w:bottom w:val="double" w:sz="6" w:space="15" w:color="auto"/>
      </w:pBdr>
      <w:jc w:val="center"/>
      <w:rPr>
        <w:bCs/>
        <w:sz w:val="28"/>
      </w:rPr>
    </w:pPr>
    <w:r w:rsidRPr="00BB0B27">
      <w:rPr>
        <w:bCs/>
        <w:sz w:val="28"/>
      </w:rPr>
      <w:t>PP-1</w:t>
    </w:r>
  </w:p>
  <w:p w14:paraId="31D266CE" w14:textId="77777777" w:rsidR="00BB5469" w:rsidRDefault="00BB5469" w:rsidP="00BB5469">
    <w:pPr>
      <w:pStyle w:val="Header"/>
      <w:pBdr>
        <w:top w:val="double" w:sz="6" w:space="1" w:color="auto"/>
        <w:bottom w:val="double" w:sz="6" w:space="15" w:color="auto"/>
      </w:pBdr>
      <w:jc w:val="center"/>
      <w:rPr>
        <w:sz w:val="24"/>
      </w:rPr>
    </w:pPr>
  </w:p>
  <w:p w14:paraId="6FBEBEF4" w14:textId="77777777" w:rsidR="00BB5469" w:rsidRDefault="00BB5469" w:rsidP="00BB5469">
    <w:pPr>
      <w:pStyle w:val="Header"/>
      <w:pBdr>
        <w:top w:val="double" w:sz="6" w:space="1" w:color="auto"/>
        <w:bottom w:val="double" w:sz="6" w:space="15" w:color="auto"/>
      </w:pBdr>
      <w:jc w:val="center"/>
      <w:rPr>
        <w:b/>
        <w:sz w:val="28"/>
      </w:rPr>
    </w:pPr>
    <w:r>
      <w:rPr>
        <w:sz w:val="24"/>
      </w:rPr>
      <w:t>SHORT-TERM HOUSING DV PROCESS</w:t>
    </w:r>
  </w:p>
  <w:p w14:paraId="0944301A" w14:textId="77777777" w:rsidR="00BB5469" w:rsidRDefault="00BB54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23636"/>
    <w:multiLevelType w:val="hybridMultilevel"/>
    <w:tmpl w:val="A0F08C4A"/>
    <w:lvl w:ilvl="0" w:tplc="0F1E39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23B04D3"/>
    <w:multiLevelType w:val="hybridMultilevel"/>
    <w:tmpl w:val="826040E6"/>
    <w:lvl w:ilvl="0" w:tplc="01C8B5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B35291C"/>
    <w:multiLevelType w:val="hybridMultilevel"/>
    <w:tmpl w:val="D0782E44"/>
    <w:lvl w:ilvl="0" w:tplc="55A03C54">
      <w:start w:val="1"/>
      <w:numFmt w:val="upperLetter"/>
      <w:lvlText w:val="%1."/>
      <w:lvlJc w:val="left"/>
      <w:pPr>
        <w:ind w:left="1080" w:hanging="360"/>
      </w:pPr>
      <w:rPr>
        <w:rFonts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82575414">
    <w:abstractNumId w:val="1"/>
  </w:num>
  <w:num w:numId="2" w16cid:durableId="336273182">
    <w:abstractNumId w:val="0"/>
  </w:num>
  <w:num w:numId="3" w16cid:durableId="1229149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469"/>
    <w:rsid w:val="00A35371"/>
    <w:rsid w:val="00BB5469"/>
    <w:rsid w:val="00C37BB8"/>
    <w:rsid w:val="00C8089C"/>
    <w:rsid w:val="00FB4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EF471"/>
  <w15:chartTrackingRefBased/>
  <w15:docId w15:val="{DC08B4D7-5524-4C9B-B574-689A81C6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469"/>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BB5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4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4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4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4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4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4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4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469"/>
    <w:rPr>
      <w:rFonts w:eastAsiaTheme="majorEastAsia" w:cstheme="majorBidi"/>
      <w:color w:val="272727" w:themeColor="text1" w:themeTint="D8"/>
    </w:rPr>
  </w:style>
  <w:style w:type="paragraph" w:styleId="Title">
    <w:name w:val="Title"/>
    <w:basedOn w:val="Normal"/>
    <w:next w:val="Normal"/>
    <w:link w:val="TitleChar"/>
    <w:uiPriority w:val="10"/>
    <w:qFormat/>
    <w:rsid w:val="00BB54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4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469"/>
    <w:pPr>
      <w:spacing w:before="160"/>
      <w:jc w:val="center"/>
    </w:pPr>
    <w:rPr>
      <w:i/>
      <w:iCs/>
      <w:color w:val="404040" w:themeColor="text1" w:themeTint="BF"/>
    </w:rPr>
  </w:style>
  <w:style w:type="character" w:customStyle="1" w:styleId="QuoteChar">
    <w:name w:val="Quote Char"/>
    <w:basedOn w:val="DefaultParagraphFont"/>
    <w:link w:val="Quote"/>
    <w:uiPriority w:val="29"/>
    <w:rsid w:val="00BB5469"/>
    <w:rPr>
      <w:i/>
      <w:iCs/>
      <w:color w:val="404040" w:themeColor="text1" w:themeTint="BF"/>
    </w:rPr>
  </w:style>
  <w:style w:type="paragraph" w:styleId="ListParagraph">
    <w:name w:val="List Paragraph"/>
    <w:basedOn w:val="Normal"/>
    <w:uiPriority w:val="34"/>
    <w:qFormat/>
    <w:rsid w:val="00BB5469"/>
    <w:pPr>
      <w:ind w:left="720"/>
      <w:contextualSpacing/>
    </w:pPr>
  </w:style>
  <w:style w:type="character" w:styleId="IntenseEmphasis">
    <w:name w:val="Intense Emphasis"/>
    <w:basedOn w:val="DefaultParagraphFont"/>
    <w:uiPriority w:val="21"/>
    <w:qFormat/>
    <w:rsid w:val="00BB5469"/>
    <w:rPr>
      <w:i/>
      <w:iCs/>
      <w:color w:val="0F4761" w:themeColor="accent1" w:themeShade="BF"/>
    </w:rPr>
  </w:style>
  <w:style w:type="paragraph" w:styleId="IntenseQuote">
    <w:name w:val="Intense Quote"/>
    <w:basedOn w:val="Normal"/>
    <w:next w:val="Normal"/>
    <w:link w:val="IntenseQuoteChar"/>
    <w:uiPriority w:val="30"/>
    <w:qFormat/>
    <w:rsid w:val="00BB5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469"/>
    <w:rPr>
      <w:i/>
      <w:iCs/>
      <w:color w:val="0F4761" w:themeColor="accent1" w:themeShade="BF"/>
    </w:rPr>
  </w:style>
  <w:style w:type="character" w:styleId="IntenseReference">
    <w:name w:val="Intense Reference"/>
    <w:basedOn w:val="DefaultParagraphFont"/>
    <w:uiPriority w:val="32"/>
    <w:qFormat/>
    <w:rsid w:val="00BB5469"/>
    <w:rPr>
      <w:b/>
      <w:bCs/>
      <w:smallCaps/>
      <w:color w:val="0F4761" w:themeColor="accent1" w:themeShade="BF"/>
      <w:spacing w:val="5"/>
    </w:rPr>
  </w:style>
  <w:style w:type="paragraph" w:styleId="Header">
    <w:name w:val="header"/>
    <w:basedOn w:val="Normal"/>
    <w:link w:val="HeaderChar"/>
    <w:unhideWhenUsed/>
    <w:rsid w:val="00BB5469"/>
    <w:pPr>
      <w:tabs>
        <w:tab w:val="center" w:pos="4680"/>
        <w:tab w:val="right" w:pos="9360"/>
      </w:tabs>
    </w:pPr>
  </w:style>
  <w:style w:type="character" w:customStyle="1" w:styleId="HeaderChar">
    <w:name w:val="Header Char"/>
    <w:basedOn w:val="DefaultParagraphFont"/>
    <w:link w:val="Header"/>
    <w:uiPriority w:val="99"/>
    <w:rsid w:val="00BB5469"/>
  </w:style>
  <w:style w:type="paragraph" w:styleId="Footer">
    <w:name w:val="footer"/>
    <w:basedOn w:val="Normal"/>
    <w:link w:val="FooterChar"/>
    <w:uiPriority w:val="99"/>
    <w:unhideWhenUsed/>
    <w:rsid w:val="00BB5469"/>
    <w:pPr>
      <w:tabs>
        <w:tab w:val="center" w:pos="4680"/>
        <w:tab w:val="right" w:pos="9360"/>
      </w:tabs>
    </w:pPr>
  </w:style>
  <w:style w:type="character" w:customStyle="1" w:styleId="FooterChar">
    <w:name w:val="Footer Char"/>
    <w:basedOn w:val="DefaultParagraphFont"/>
    <w:link w:val="Footer"/>
    <w:uiPriority w:val="99"/>
    <w:rsid w:val="00BB5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cid:image001.png@01DD346A.5A30AC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EA6D4-2EAF-4994-9F25-D085EBAD4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701</Words>
  <Characters>3622</Characters>
  <Application>Microsoft Office Word</Application>
  <DocSecurity>0</DocSecurity>
  <Lines>113</Lines>
  <Paragraphs>72</Paragraphs>
  <ScaleCrop>false</ScaleCrop>
  <Company>Colorado State University</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Jyenna Baeza</dc:creator>
  <cp:keywords/>
  <dc:description/>
  <cp:lastModifiedBy>Jyenna Baeza</cp:lastModifiedBy>
  <cp:revision>2</cp:revision>
  <dcterms:created xsi:type="dcterms:W3CDTF">2026-09-30T16:11:00Z</dcterms:created>
  <dcterms:modified xsi:type="dcterms:W3CDTF">2026-09-30T16:35:00Z</dcterms:modified>
</cp:coreProperties>
</file>